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A2C" w:rsidRDefault="00ED5A2C" w:rsidP="001E11B3">
      <w:pPr>
        <w:spacing w:line="276" w:lineRule="auto"/>
        <w:rPr>
          <w:rFonts w:ascii="Arial" w:hAnsi="Arial" w:cs="Arial"/>
          <w:b/>
          <w:color w:val="C00000"/>
        </w:rPr>
      </w:pPr>
      <w:r>
        <w:rPr>
          <w:noProof/>
          <w:lang w:eastAsia="de-DE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75565</wp:posOffset>
            </wp:positionV>
            <wp:extent cx="2609850" cy="600075"/>
            <wp:effectExtent l="19050" t="0" r="0" b="0"/>
            <wp:wrapNone/>
            <wp:docPr id="7" name="Bild 4" descr="CircleCommLogo_RZ_cmyk_cla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rcleCommLogo_RZ_cmyk_cla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-635</wp:posOffset>
            </wp:positionV>
            <wp:extent cx="1619250" cy="1619250"/>
            <wp:effectExtent l="19050" t="0" r="0" b="0"/>
            <wp:wrapSquare wrapText="bothSides"/>
            <wp:docPr id="1" name="Bild 1" descr="Ein Leben Retten - BDA - DG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in Leben Retten - BDA - DGA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C00000"/>
        </w:rPr>
        <w:tab/>
      </w:r>
      <w:r>
        <w:rPr>
          <w:rFonts w:ascii="Arial" w:hAnsi="Arial" w:cs="Arial"/>
          <w:b/>
          <w:color w:val="C00000"/>
        </w:rPr>
        <w:tab/>
      </w:r>
    </w:p>
    <w:p w:rsidR="00ED5A2C" w:rsidRDefault="00ED5A2C" w:rsidP="001E11B3">
      <w:pPr>
        <w:spacing w:line="276" w:lineRule="auto"/>
        <w:rPr>
          <w:rFonts w:ascii="Arial" w:hAnsi="Arial" w:cs="Arial"/>
          <w:b/>
          <w:color w:val="C00000"/>
        </w:rPr>
      </w:pPr>
    </w:p>
    <w:p w:rsidR="00ED5A2C" w:rsidRDefault="00ED5A2C" w:rsidP="00ED5A2C">
      <w:pPr>
        <w:spacing w:line="276" w:lineRule="auto"/>
        <w:ind w:left="708" w:firstLine="708"/>
        <w:rPr>
          <w:rFonts w:ascii="Arial" w:hAnsi="Arial" w:cs="Arial"/>
          <w:b/>
          <w:color w:val="C00000"/>
          <w:sz w:val="30"/>
          <w:szCs w:val="30"/>
        </w:rPr>
      </w:pPr>
    </w:p>
    <w:p w:rsidR="00ED5A2C" w:rsidRDefault="00ED5A2C" w:rsidP="00ED5A2C">
      <w:pPr>
        <w:spacing w:line="276" w:lineRule="auto"/>
        <w:ind w:left="708" w:firstLine="708"/>
        <w:rPr>
          <w:rFonts w:ascii="Arial" w:hAnsi="Arial" w:cs="Arial"/>
          <w:b/>
          <w:color w:val="C00000"/>
          <w:sz w:val="30"/>
          <w:szCs w:val="30"/>
        </w:rPr>
      </w:pPr>
    </w:p>
    <w:p w:rsidR="00ED5A2C" w:rsidRDefault="00ED5A2C" w:rsidP="00ED5A2C">
      <w:pPr>
        <w:spacing w:line="276" w:lineRule="auto"/>
        <w:ind w:left="708" w:firstLine="708"/>
        <w:rPr>
          <w:rFonts w:ascii="Arial" w:hAnsi="Arial" w:cs="Arial"/>
          <w:b/>
          <w:color w:val="C00000"/>
          <w:sz w:val="30"/>
          <w:szCs w:val="30"/>
        </w:rPr>
      </w:pPr>
    </w:p>
    <w:p w:rsidR="00CC03AE" w:rsidRPr="00ED5A2C" w:rsidRDefault="00CC03AE" w:rsidP="00ED5A2C">
      <w:pPr>
        <w:spacing w:line="276" w:lineRule="auto"/>
        <w:ind w:left="708" w:firstLine="708"/>
        <w:rPr>
          <w:rFonts w:ascii="Arial" w:hAnsi="Arial" w:cs="Arial"/>
          <w:b/>
          <w:color w:val="C00000"/>
        </w:rPr>
      </w:pPr>
      <w:r w:rsidRPr="00CC03AE">
        <w:rPr>
          <w:rFonts w:ascii="Arial" w:hAnsi="Arial" w:cs="Arial"/>
          <w:b/>
          <w:color w:val="C00000"/>
          <w:sz w:val="30"/>
          <w:szCs w:val="30"/>
        </w:rPr>
        <w:t>PRESSE SERVICE</w:t>
      </w:r>
    </w:p>
    <w:p w:rsidR="00CC03AE" w:rsidRPr="00CC03AE" w:rsidRDefault="00CC03AE" w:rsidP="001E11B3">
      <w:pPr>
        <w:spacing w:line="276" w:lineRule="auto"/>
        <w:rPr>
          <w:rFonts w:ascii="Arial" w:hAnsi="Arial" w:cs="Arial"/>
          <w:b/>
          <w:color w:val="C00000"/>
          <w:sz w:val="30"/>
          <w:szCs w:val="30"/>
        </w:rPr>
      </w:pPr>
    </w:p>
    <w:p w:rsidR="00ED5A2C" w:rsidRDefault="00ED5A2C" w:rsidP="001E11B3">
      <w:pPr>
        <w:spacing w:line="276" w:lineRule="auto"/>
        <w:rPr>
          <w:rFonts w:ascii="Arial" w:hAnsi="Arial" w:cs="Arial"/>
          <w:b/>
        </w:rPr>
      </w:pPr>
    </w:p>
    <w:p w:rsidR="00ED5A2C" w:rsidRDefault="00ED5A2C" w:rsidP="001E11B3">
      <w:pPr>
        <w:spacing w:line="276" w:lineRule="auto"/>
        <w:rPr>
          <w:rFonts w:ascii="Arial" w:hAnsi="Arial" w:cs="Arial"/>
          <w:b/>
        </w:rPr>
      </w:pPr>
    </w:p>
    <w:p w:rsidR="001E11B3" w:rsidRPr="00ED5A2C" w:rsidRDefault="00CC03AE" w:rsidP="00ED5A2C">
      <w:pPr>
        <w:spacing w:line="276" w:lineRule="auto"/>
        <w:jc w:val="center"/>
        <w:rPr>
          <w:rFonts w:ascii="Arial" w:hAnsi="Arial" w:cs="Arial"/>
          <w:b/>
          <w:sz w:val="24"/>
        </w:rPr>
      </w:pPr>
      <w:r w:rsidRPr="00ED5A2C">
        <w:rPr>
          <w:rFonts w:ascii="Arial" w:hAnsi="Arial" w:cs="Arial"/>
          <w:b/>
          <w:sz w:val="24"/>
        </w:rPr>
        <w:t>Zur Veran</w:t>
      </w:r>
      <w:r w:rsidR="00AC1B3A">
        <w:rPr>
          <w:rFonts w:ascii="Arial" w:hAnsi="Arial" w:cs="Arial"/>
          <w:b/>
          <w:sz w:val="24"/>
        </w:rPr>
        <w:t>s</w:t>
      </w:r>
      <w:r w:rsidRPr="00ED5A2C">
        <w:rPr>
          <w:rFonts w:ascii="Arial" w:hAnsi="Arial" w:cs="Arial"/>
          <w:b/>
          <w:sz w:val="24"/>
        </w:rPr>
        <w:t xml:space="preserve">taltung: </w:t>
      </w:r>
      <w:r w:rsidR="001E11B3" w:rsidRPr="00ED5A2C">
        <w:rPr>
          <w:rFonts w:ascii="Arial" w:hAnsi="Arial" w:cs="Arial"/>
          <w:b/>
          <w:sz w:val="24"/>
        </w:rPr>
        <w:t xml:space="preserve">Weltrekordversuch zur größten </w:t>
      </w:r>
      <w:r w:rsidRPr="00ED5A2C">
        <w:rPr>
          <w:rFonts w:ascii="Arial" w:hAnsi="Arial" w:cs="Arial"/>
          <w:b/>
          <w:sz w:val="24"/>
        </w:rPr>
        <w:br/>
      </w:r>
      <w:r w:rsidR="001E11B3" w:rsidRPr="00ED5A2C">
        <w:rPr>
          <w:rFonts w:ascii="Arial" w:hAnsi="Arial" w:cs="Arial"/>
          <w:b/>
          <w:sz w:val="24"/>
        </w:rPr>
        <w:t xml:space="preserve">Wiederbelebungsschulung im Rahmen </w:t>
      </w:r>
      <w:r w:rsidR="001E11B3" w:rsidRPr="00ED5A2C">
        <w:rPr>
          <w:rFonts w:ascii="Arial" w:hAnsi="Arial" w:cs="Arial"/>
          <w:b/>
          <w:sz w:val="24"/>
        </w:rPr>
        <w:br/>
        <w:t>der Kampagne „Ein Leben retten. 100 Pro Reanimation“</w:t>
      </w:r>
    </w:p>
    <w:p w:rsidR="001E11B3" w:rsidRPr="00CC03AE" w:rsidRDefault="001E11B3" w:rsidP="00ED5A2C">
      <w:pPr>
        <w:spacing w:line="276" w:lineRule="auto"/>
        <w:jc w:val="center"/>
        <w:rPr>
          <w:rFonts w:ascii="Arial" w:hAnsi="Arial" w:cs="Arial"/>
          <w:b/>
        </w:rPr>
      </w:pPr>
    </w:p>
    <w:p w:rsidR="001E11B3" w:rsidRPr="00CC03AE" w:rsidRDefault="001E11B3" w:rsidP="00ED5A2C">
      <w:pPr>
        <w:spacing w:line="276" w:lineRule="auto"/>
        <w:jc w:val="center"/>
        <w:rPr>
          <w:rFonts w:ascii="Arial" w:hAnsi="Arial" w:cs="Arial"/>
        </w:rPr>
      </w:pPr>
      <w:r w:rsidRPr="00CC03AE">
        <w:rPr>
          <w:rFonts w:ascii="Arial" w:hAnsi="Arial" w:cs="Arial"/>
        </w:rPr>
        <w:t>17. September 2013, ab 09.00 – 11.00 Uhr</w:t>
      </w:r>
      <w:r w:rsidR="00CC03AE" w:rsidRPr="00CC03AE">
        <w:rPr>
          <w:rFonts w:ascii="Arial" w:hAnsi="Arial" w:cs="Arial"/>
        </w:rPr>
        <w:t xml:space="preserve">, </w:t>
      </w:r>
      <w:r w:rsidRPr="00CC03AE">
        <w:rPr>
          <w:rFonts w:ascii="Arial" w:hAnsi="Arial" w:cs="Arial"/>
        </w:rPr>
        <w:t>Münster</w:t>
      </w:r>
    </w:p>
    <w:p w:rsidR="0046645C" w:rsidRPr="00CC03AE" w:rsidRDefault="0046645C" w:rsidP="001E11B3">
      <w:pPr>
        <w:pBdr>
          <w:bottom w:val="single" w:sz="6" w:space="0" w:color="auto"/>
        </w:pBdr>
        <w:spacing w:before="120" w:line="280" w:lineRule="exact"/>
        <w:ind w:right="0"/>
        <w:contextualSpacing/>
        <w:rPr>
          <w:rFonts w:ascii="Arial" w:hAnsi="Arial" w:cs="Arial"/>
        </w:rPr>
      </w:pPr>
    </w:p>
    <w:p w:rsidR="0046645C" w:rsidRPr="00CC03AE" w:rsidRDefault="0046645C">
      <w:pPr>
        <w:rPr>
          <w:rFonts w:ascii="Arial" w:hAnsi="Arial" w:cs="Arial"/>
          <w:b/>
          <w:sz w:val="32"/>
        </w:rPr>
      </w:pPr>
    </w:p>
    <w:p w:rsidR="00CC03AE" w:rsidRPr="00CC03AE" w:rsidRDefault="00CC03AE" w:rsidP="00CC03AE">
      <w:pPr>
        <w:rPr>
          <w:rFonts w:ascii="Arial" w:hAnsi="Arial" w:cs="Arial"/>
          <w:b/>
          <w:sz w:val="28"/>
          <w:szCs w:val="28"/>
        </w:rPr>
      </w:pPr>
      <w:r w:rsidRPr="00CC03AE">
        <w:rPr>
          <w:rFonts w:ascii="Arial" w:hAnsi="Arial" w:cs="Arial"/>
          <w:b/>
          <w:sz w:val="28"/>
          <w:szCs w:val="28"/>
        </w:rPr>
        <w:t>Pressekontakt:</w:t>
      </w:r>
    </w:p>
    <w:p w:rsidR="00CC03AE" w:rsidRPr="00CC03AE" w:rsidRDefault="00CC03AE" w:rsidP="00CC03AE">
      <w:pPr>
        <w:pStyle w:val="Textkrper"/>
        <w:tabs>
          <w:tab w:val="left" w:pos="5103"/>
        </w:tabs>
        <w:spacing w:before="120" w:line="260" w:lineRule="exact"/>
        <w:rPr>
          <w:rFonts w:ascii="Arial" w:hAnsi="Arial" w:cs="Arial"/>
          <w:sz w:val="22"/>
          <w:szCs w:val="22"/>
        </w:rPr>
      </w:pPr>
      <w:r w:rsidRPr="00CC03AE">
        <w:rPr>
          <w:rFonts w:ascii="Arial" w:hAnsi="Arial" w:cs="Arial"/>
          <w:sz w:val="22"/>
          <w:szCs w:val="22"/>
        </w:rPr>
        <w:t xml:space="preserve">Circle </w:t>
      </w:r>
      <w:proofErr w:type="spellStart"/>
      <w:r w:rsidRPr="00CC03AE">
        <w:rPr>
          <w:rFonts w:ascii="Arial" w:hAnsi="Arial" w:cs="Arial"/>
          <w:sz w:val="22"/>
          <w:szCs w:val="22"/>
        </w:rPr>
        <w:t>Comm</w:t>
      </w:r>
      <w:proofErr w:type="spellEnd"/>
      <w:r w:rsidRPr="00CC03AE">
        <w:rPr>
          <w:rFonts w:ascii="Arial" w:hAnsi="Arial" w:cs="Arial"/>
          <w:sz w:val="22"/>
          <w:szCs w:val="22"/>
        </w:rPr>
        <w:t xml:space="preserve"> GmbH - Agentur für Gesundheitskommunikation</w:t>
      </w:r>
      <w:r w:rsidRPr="00CC03AE">
        <w:rPr>
          <w:rFonts w:ascii="Arial" w:hAnsi="Arial" w:cs="Arial"/>
          <w:sz w:val="22"/>
          <w:szCs w:val="22"/>
        </w:rPr>
        <w:tab/>
      </w:r>
    </w:p>
    <w:p w:rsidR="00CC03AE" w:rsidRPr="00CC03AE" w:rsidRDefault="00CC03AE" w:rsidP="00CC03AE">
      <w:pPr>
        <w:pStyle w:val="Textkrper"/>
        <w:tabs>
          <w:tab w:val="left" w:pos="5103"/>
        </w:tabs>
        <w:spacing w:before="120" w:line="260" w:lineRule="exact"/>
        <w:rPr>
          <w:rFonts w:ascii="Arial" w:hAnsi="Arial" w:cs="Arial"/>
          <w:sz w:val="22"/>
          <w:szCs w:val="22"/>
        </w:rPr>
      </w:pPr>
      <w:r w:rsidRPr="00CC03AE">
        <w:rPr>
          <w:rFonts w:ascii="Arial" w:hAnsi="Arial" w:cs="Arial"/>
          <w:b/>
          <w:sz w:val="22"/>
          <w:szCs w:val="22"/>
        </w:rPr>
        <w:t>Stephanie Bergner</w:t>
      </w:r>
    </w:p>
    <w:p w:rsidR="00CC03AE" w:rsidRPr="00CC03AE" w:rsidRDefault="00CC03AE" w:rsidP="00CC03AE">
      <w:pPr>
        <w:pStyle w:val="Textkrper"/>
        <w:tabs>
          <w:tab w:val="left" w:pos="5103"/>
        </w:tabs>
        <w:spacing w:before="120" w:line="260" w:lineRule="exact"/>
        <w:rPr>
          <w:rFonts w:ascii="Arial" w:hAnsi="Arial" w:cs="Arial"/>
          <w:sz w:val="22"/>
          <w:szCs w:val="22"/>
        </w:rPr>
      </w:pPr>
      <w:r w:rsidRPr="00CC03AE">
        <w:rPr>
          <w:rFonts w:ascii="Arial" w:hAnsi="Arial" w:cs="Arial"/>
          <w:sz w:val="22"/>
          <w:szCs w:val="22"/>
        </w:rPr>
        <w:t>Heidelberger Landstraße 8 / 64297 Darmstadt</w:t>
      </w:r>
      <w:r w:rsidRPr="00CC03AE">
        <w:rPr>
          <w:rFonts w:ascii="Arial" w:hAnsi="Arial" w:cs="Arial"/>
          <w:sz w:val="22"/>
          <w:szCs w:val="22"/>
        </w:rPr>
        <w:tab/>
      </w:r>
    </w:p>
    <w:p w:rsidR="00CC03AE" w:rsidRPr="00640CED" w:rsidRDefault="00CC03AE" w:rsidP="00CC03AE">
      <w:pPr>
        <w:tabs>
          <w:tab w:val="left" w:pos="5103"/>
        </w:tabs>
        <w:autoSpaceDE w:val="0"/>
        <w:autoSpaceDN w:val="0"/>
        <w:spacing w:before="120"/>
        <w:rPr>
          <w:rFonts w:ascii="Arial" w:hAnsi="Arial" w:cs="Arial"/>
          <w:lang w:val="en-US"/>
        </w:rPr>
      </w:pPr>
      <w:r w:rsidRPr="00640CED">
        <w:rPr>
          <w:rFonts w:ascii="Arial" w:hAnsi="Arial" w:cs="Arial"/>
          <w:lang w:val="en-US"/>
        </w:rPr>
        <w:t>Tel.: 0 61 51 / 36 0 87 – 21</w:t>
      </w:r>
      <w:r w:rsidRPr="00640CED">
        <w:rPr>
          <w:rFonts w:ascii="Arial" w:hAnsi="Arial" w:cs="Arial"/>
          <w:lang w:val="en-US"/>
        </w:rPr>
        <w:br/>
        <w:t>Fax: 0 61 51 / 36 0 87 – 29</w:t>
      </w:r>
    </w:p>
    <w:p w:rsidR="00AC1B3A" w:rsidRPr="00640CED" w:rsidRDefault="00CC03AE" w:rsidP="00CC03AE">
      <w:pPr>
        <w:tabs>
          <w:tab w:val="left" w:pos="5103"/>
        </w:tabs>
        <w:autoSpaceDE w:val="0"/>
        <w:autoSpaceDN w:val="0"/>
        <w:spacing w:before="120"/>
        <w:rPr>
          <w:lang w:val="en-US"/>
        </w:rPr>
      </w:pPr>
      <w:r w:rsidRPr="00640CED">
        <w:rPr>
          <w:rFonts w:ascii="Arial" w:hAnsi="Arial" w:cs="Arial"/>
          <w:lang w:val="en-US"/>
        </w:rPr>
        <w:t xml:space="preserve">E-Mail: </w:t>
      </w:r>
      <w:hyperlink r:id="rId9" w:history="1">
        <w:r w:rsidRPr="00640CED">
          <w:rPr>
            <w:rStyle w:val="Hyperlink"/>
            <w:rFonts w:ascii="Arial" w:hAnsi="Arial" w:cs="Arial"/>
            <w:lang w:val="en-US"/>
          </w:rPr>
          <w:t>stephanie.bergner@circlecomm.de</w:t>
        </w:r>
      </w:hyperlink>
    </w:p>
    <w:p w:rsidR="00CC03AE" w:rsidRPr="00640CED" w:rsidRDefault="00640CED" w:rsidP="00CC03AE">
      <w:pPr>
        <w:tabs>
          <w:tab w:val="left" w:pos="5103"/>
        </w:tabs>
        <w:autoSpaceDE w:val="0"/>
        <w:autoSpaceDN w:val="0"/>
        <w:spacing w:before="120"/>
        <w:rPr>
          <w:rFonts w:ascii="Arial" w:hAnsi="Arial" w:cs="Arial"/>
        </w:rPr>
      </w:pPr>
      <w:r w:rsidRPr="00640CED">
        <w:rPr>
          <w:rFonts w:ascii="Arial" w:hAnsi="Arial" w:cs="Arial"/>
        </w:rPr>
        <w:t xml:space="preserve">Pressebereich Download: </w:t>
      </w:r>
      <w:hyperlink r:id="rId10" w:history="1">
        <w:r w:rsidRPr="003C4B9E">
          <w:rPr>
            <w:rStyle w:val="Hyperlink"/>
            <w:rFonts w:ascii="Arial" w:hAnsi="Arial" w:cs="Arial"/>
          </w:rPr>
          <w:t>www.einlebenretten.de/presse</w:t>
        </w:r>
      </w:hyperlink>
      <w:r>
        <w:rPr>
          <w:rFonts w:ascii="Arial" w:hAnsi="Arial" w:cs="Arial"/>
        </w:rPr>
        <w:t xml:space="preserve"> </w:t>
      </w:r>
    </w:p>
    <w:p w:rsidR="00CC03AE" w:rsidRPr="00640CED" w:rsidRDefault="009B7B6A" w:rsidP="00CC03AE">
      <w:pPr>
        <w:jc w:val="center"/>
        <w:rPr>
          <w:rFonts w:ascii="Arial" w:hAnsi="Arial" w:cs="Arial"/>
          <w:bCs/>
          <w:sz w:val="28"/>
        </w:rPr>
      </w:pPr>
      <w:r w:rsidRPr="009B7B6A">
        <w:rPr>
          <w:rFonts w:ascii="Arial" w:hAnsi="Arial" w:cs="Arial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.85pt;margin-top:10.65pt;width:445.25pt;height:0;z-index:251661312" o:connectortype="straight"/>
        </w:pict>
      </w:r>
    </w:p>
    <w:p w:rsidR="00ED5A2C" w:rsidRPr="00640CED" w:rsidRDefault="00ED5A2C" w:rsidP="00CC03AE">
      <w:pPr>
        <w:rPr>
          <w:rFonts w:ascii="Arial" w:hAnsi="Arial" w:cs="Arial"/>
          <w:b/>
          <w:sz w:val="28"/>
          <w:szCs w:val="28"/>
        </w:rPr>
      </w:pPr>
    </w:p>
    <w:p w:rsidR="00AC1B3A" w:rsidRDefault="00AC1B3A" w:rsidP="00AC1B3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Online-Feature:</w:t>
      </w:r>
    </w:p>
    <w:p w:rsidR="00AC1B3A" w:rsidRDefault="00AC1B3A" w:rsidP="00AC1B3A">
      <w:pPr>
        <w:rPr>
          <w:rFonts w:ascii="Arial" w:hAnsi="Arial" w:cs="Arial"/>
          <w:b/>
          <w:sz w:val="28"/>
          <w:szCs w:val="28"/>
        </w:rPr>
      </w:pPr>
    </w:p>
    <w:tbl>
      <w:tblPr>
        <w:tblStyle w:val="Tabellengitternetz"/>
        <w:tblW w:w="0" w:type="auto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7403"/>
      </w:tblGrid>
      <w:tr w:rsidR="00AC1B3A" w:rsidTr="00640CED">
        <w:trPr>
          <w:trHeight w:val="454"/>
        </w:trPr>
        <w:tc>
          <w:tcPr>
            <w:tcW w:w="1809" w:type="dxa"/>
            <w:vAlign w:val="center"/>
          </w:tcPr>
          <w:p w:rsidR="00AC1B3A" w:rsidRPr="0058609D" w:rsidRDefault="00AC1B3A" w:rsidP="00640CED">
            <w:pPr>
              <w:rPr>
                <w:rFonts w:ascii="Arial" w:hAnsi="Arial" w:cs="Arial"/>
                <w:b/>
                <w:sz w:val="24"/>
                <w:szCs w:val="28"/>
              </w:rPr>
            </w:pPr>
            <w:r w:rsidRPr="0058609D">
              <w:rPr>
                <w:rFonts w:ascii="Arial" w:hAnsi="Arial" w:cs="Arial"/>
                <w:b/>
                <w:sz w:val="24"/>
                <w:szCs w:val="28"/>
              </w:rPr>
              <w:t>Website:</w:t>
            </w:r>
          </w:p>
        </w:tc>
        <w:tc>
          <w:tcPr>
            <w:tcW w:w="7403" w:type="dxa"/>
            <w:vAlign w:val="center"/>
          </w:tcPr>
          <w:p w:rsidR="00AC1B3A" w:rsidRDefault="009B7B6A" w:rsidP="00640CED">
            <w:pPr>
              <w:rPr>
                <w:rFonts w:ascii="Arial" w:hAnsi="Arial" w:cs="Arial"/>
                <w:b/>
                <w:sz w:val="24"/>
                <w:szCs w:val="28"/>
              </w:rPr>
            </w:pPr>
            <w:hyperlink r:id="rId11" w:history="1">
              <w:r w:rsidR="00640CED" w:rsidRPr="003C4B9E">
                <w:rPr>
                  <w:rStyle w:val="Hyperlink"/>
                  <w:rFonts w:ascii="Arial" w:hAnsi="Arial" w:cs="Arial"/>
                  <w:b/>
                  <w:sz w:val="24"/>
                  <w:szCs w:val="28"/>
                </w:rPr>
                <w:t>www.einlebenretten.de/</w:t>
              </w:r>
            </w:hyperlink>
            <w:r w:rsidR="00AC1B3A" w:rsidRPr="0058609D">
              <w:rPr>
                <w:rFonts w:ascii="Arial" w:hAnsi="Arial" w:cs="Arial"/>
                <w:b/>
                <w:sz w:val="24"/>
                <w:szCs w:val="28"/>
              </w:rPr>
              <w:t xml:space="preserve"> </w:t>
            </w:r>
          </w:p>
          <w:p w:rsidR="00640CED" w:rsidRPr="0058609D" w:rsidRDefault="009B7B6A" w:rsidP="00640CED">
            <w:pPr>
              <w:spacing w:before="120"/>
              <w:rPr>
                <w:rFonts w:ascii="Arial" w:hAnsi="Arial" w:cs="Arial"/>
                <w:b/>
                <w:sz w:val="24"/>
                <w:szCs w:val="28"/>
              </w:rPr>
            </w:pPr>
            <w:hyperlink r:id="rId12" w:history="1">
              <w:r w:rsidR="00640CED" w:rsidRPr="003C4B9E">
                <w:rPr>
                  <w:rStyle w:val="Hyperlink"/>
                  <w:rFonts w:ascii="Arial" w:hAnsi="Arial" w:cs="Arial"/>
                  <w:b/>
                  <w:sz w:val="24"/>
                  <w:szCs w:val="28"/>
                </w:rPr>
                <w:t>www.100-pro-reanimation.de/</w:t>
              </w:r>
            </w:hyperlink>
            <w:r w:rsidR="00640CED">
              <w:rPr>
                <w:rFonts w:ascii="Arial" w:hAnsi="Arial" w:cs="Arial"/>
                <w:b/>
                <w:sz w:val="24"/>
                <w:szCs w:val="28"/>
              </w:rPr>
              <w:t xml:space="preserve"> </w:t>
            </w:r>
          </w:p>
        </w:tc>
      </w:tr>
      <w:tr w:rsidR="00AC1B3A" w:rsidTr="00640CED">
        <w:trPr>
          <w:trHeight w:val="454"/>
        </w:trPr>
        <w:tc>
          <w:tcPr>
            <w:tcW w:w="1809" w:type="dxa"/>
            <w:vAlign w:val="center"/>
          </w:tcPr>
          <w:p w:rsidR="00AC1B3A" w:rsidRPr="0058609D" w:rsidRDefault="00AC1B3A" w:rsidP="00640CED">
            <w:pPr>
              <w:rPr>
                <w:rFonts w:ascii="Arial" w:hAnsi="Arial" w:cs="Arial"/>
                <w:b/>
                <w:sz w:val="24"/>
                <w:szCs w:val="28"/>
              </w:rPr>
            </w:pPr>
            <w:proofErr w:type="spellStart"/>
            <w:r w:rsidRPr="0058609D">
              <w:rPr>
                <w:rFonts w:ascii="Arial" w:hAnsi="Arial" w:cs="Arial"/>
                <w:b/>
                <w:sz w:val="24"/>
                <w:szCs w:val="28"/>
              </w:rPr>
              <w:t>Facebook</w:t>
            </w:r>
            <w:proofErr w:type="spellEnd"/>
            <w:r w:rsidRPr="0058609D">
              <w:rPr>
                <w:rFonts w:ascii="Arial" w:hAnsi="Arial" w:cs="Arial"/>
                <w:b/>
                <w:sz w:val="24"/>
                <w:szCs w:val="28"/>
              </w:rPr>
              <w:t>:</w:t>
            </w:r>
          </w:p>
        </w:tc>
        <w:tc>
          <w:tcPr>
            <w:tcW w:w="7403" w:type="dxa"/>
            <w:vAlign w:val="center"/>
          </w:tcPr>
          <w:p w:rsidR="00AC1B3A" w:rsidRPr="0058609D" w:rsidRDefault="009B7B6A" w:rsidP="00640CED">
            <w:pPr>
              <w:rPr>
                <w:rFonts w:ascii="Arial" w:hAnsi="Arial" w:cs="Arial"/>
                <w:b/>
                <w:sz w:val="24"/>
                <w:szCs w:val="28"/>
              </w:rPr>
            </w:pPr>
            <w:hyperlink r:id="rId13" w:history="1">
              <w:r w:rsidR="00640CED" w:rsidRPr="003C4B9E">
                <w:rPr>
                  <w:rStyle w:val="Hyperlink"/>
                  <w:rFonts w:ascii="Arial" w:hAnsi="Arial" w:cs="Arial"/>
                  <w:b/>
                  <w:sz w:val="24"/>
                  <w:szCs w:val="28"/>
                </w:rPr>
                <w:t>www.facebook.com/100proreanimation</w:t>
              </w:r>
            </w:hyperlink>
            <w:r w:rsidR="00AC1B3A" w:rsidRPr="0058609D">
              <w:rPr>
                <w:rFonts w:ascii="Arial" w:hAnsi="Arial" w:cs="Arial"/>
                <w:b/>
                <w:sz w:val="24"/>
                <w:szCs w:val="28"/>
              </w:rPr>
              <w:t xml:space="preserve"> </w:t>
            </w:r>
          </w:p>
        </w:tc>
      </w:tr>
      <w:tr w:rsidR="00AC1B3A" w:rsidTr="00640CED">
        <w:trPr>
          <w:trHeight w:val="454"/>
        </w:trPr>
        <w:tc>
          <w:tcPr>
            <w:tcW w:w="1809" w:type="dxa"/>
            <w:vAlign w:val="center"/>
          </w:tcPr>
          <w:p w:rsidR="00AC1B3A" w:rsidRPr="0058609D" w:rsidRDefault="00AC1B3A" w:rsidP="00640CED">
            <w:pPr>
              <w:rPr>
                <w:rFonts w:ascii="Arial" w:hAnsi="Arial" w:cs="Arial"/>
                <w:b/>
                <w:sz w:val="24"/>
                <w:szCs w:val="28"/>
              </w:rPr>
            </w:pPr>
            <w:proofErr w:type="spellStart"/>
            <w:r w:rsidRPr="0058609D">
              <w:rPr>
                <w:rFonts w:ascii="Arial" w:hAnsi="Arial" w:cs="Arial"/>
                <w:b/>
                <w:sz w:val="24"/>
                <w:szCs w:val="28"/>
              </w:rPr>
              <w:t>Twitter</w:t>
            </w:r>
            <w:proofErr w:type="spellEnd"/>
            <w:r w:rsidRPr="0058609D">
              <w:rPr>
                <w:rFonts w:ascii="Arial" w:hAnsi="Arial" w:cs="Arial"/>
                <w:b/>
                <w:sz w:val="24"/>
                <w:szCs w:val="28"/>
              </w:rPr>
              <w:t>:</w:t>
            </w:r>
          </w:p>
        </w:tc>
        <w:tc>
          <w:tcPr>
            <w:tcW w:w="7403" w:type="dxa"/>
            <w:vAlign w:val="center"/>
          </w:tcPr>
          <w:p w:rsidR="00AC1B3A" w:rsidRPr="0058609D" w:rsidRDefault="009B7B6A" w:rsidP="00640CED">
            <w:pPr>
              <w:rPr>
                <w:rFonts w:ascii="Arial" w:hAnsi="Arial" w:cs="Arial"/>
                <w:b/>
                <w:sz w:val="24"/>
                <w:szCs w:val="28"/>
              </w:rPr>
            </w:pPr>
            <w:hyperlink r:id="rId14" w:history="1">
              <w:r w:rsidR="00AC1B3A" w:rsidRPr="0058609D">
                <w:rPr>
                  <w:rStyle w:val="Hyperlink"/>
                  <w:rFonts w:ascii="Arial" w:hAnsi="Arial" w:cs="Arial"/>
                  <w:b/>
                  <w:sz w:val="24"/>
                  <w:szCs w:val="28"/>
                </w:rPr>
                <w:t>twitter.com/_100pro</w:t>
              </w:r>
            </w:hyperlink>
            <w:r w:rsidR="00AC1B3A" w:rsidRPr="0058609D">
              <w:rPr>
                <w:rFonts w:ascii="Arial" w:hAnsi="Arial" w:cs="Arial"/>
                <w:b/>
                <w:sz w:val="24"/>
                <w:szCs w:val="28"/>
              </w:rPr>
              <w:t xml:space="preserve"> </w:t>
            </w:r>
          </w:p>
        </w:tc>
      </w:tr>
      <w:tr w:rsidR="00AC1B3A" w:rsidTr="00640CED">
        <w:trPr>
          <w:trHeight w:val="454"/>
        </w:trPr>
        <w:tc>
          <w:tcPr>
            <w:tcW w:w="1809" w:type="dxa"/>
            <w:vAlign w:val="center"/>
          </w:tcPr>
          <w:p w:rsidR="00AC1B3A" w:rsidRPr="0058609D" w:rsidRDefault="00AC1B3A" w:rsidP="00640CED">
            <w:pPr>
              <w:rPr>
                <w:rFonts w:ascii="Arial" w:hAnsi="Arial" w:cs="Arial"/>
                <w:b/>
                <w:sz w:val="24"/>
                <w:szCs w:val="28"/>
              </w:rPr>
            </w:pPr>
            <w:r w:rsidRPr="0058609D">
              <w:rPr>
                <w:rFonts w:ascii="Arial" w:hAnsi="Arial" w:cs="Arial"/>
                <w:b/>
                <w:sz w:val="24"/>
                <w:szCs w:val="28"/>
              </w:rPr>
              <w:t>YouTube:</w:t>
            </w:r>
          </w:p>
        </w:tc>
        <w:tc>
          <w:tcPr>
            <w:tcW w:w="7403" w:type="dxa"/>
            <w:vAlign w:val="center"/>
          </w:tcPr>
          <w:p w:rsidR="00AC1B3A" w:rsidRPr="0058609D" w:rsidRDefault="009B7B6A" w:rsidP="00640CED">
            <w:pPr>
              <w:rPr>
                <w:rFonts w:ascii="Arial" w:hAnsi="Arial" w:cs="Arial"/>
                <w:b/>
                <w:sz w:val="24"/>
                <w:szCs w:val="28"/>
              </w:rPr>
            </w:pPr>
            <w:hyperlink r:id="rId15" w:history="1">
              <w:r w:rsidR="00640CED" w:rsidRPr="003C4B9E">
                <w:rPr>
                  <w:rStyle w:val="Hyperlink"/>
                  <w:rFonts w:ascii="Arial" w:hAnsi="Arial" w:cs="Arial"/>
                  <w:b/>
                  <w:sz w:val="24"/>
                  <w:szCs w:val="28"/>
                </w:rPr>
                <w:t>www.youtube.com/user/BDADGAI</w:t>
              </w:r>
            </w:hyperlink>
            <w:r w:rsidR="00AC1B3A">
              <w:rPr>
                <w:rFonts w:ascii="Arial" w:hAnsi="Arial" w:cs="Arial"/>
                <w:b/>
                <w:sz w:val="24"/>
                <w:szCs w:val="28"/>
              </w:rPr>
              <w:t xml:space="preserve"> </w:t>
            </w:r>
          </w:p>
        </w:tc>
      </w:tr>
    </w:tbl>
    <w:p w:rsidR="00AC1B3A" w:rsidRDefault="00AC1B3A" w:rsidP="00AC1B3A">
      <w:pPr>
        <w:rPr>
          <w:rFonts w:ascii="Arial" w:hAnsi="Arial" w:cs="Arial"/>
          <w:b/>
          <w:sz w:val="28"/>
          <w:szCs w:val="28"/>
        </w:rPr>
      </w:pPr>
    </w:p>
    <w:p w:rsidR="00AC1B3A" w:rsidRDefault="00AC1B3A" w:rsidP="00CC03AE">
      <w:pPr>
        <w:rPr>
          <w:rFonts w:ascii="Arial" w:hAnsi="Arial" w:cs="Arial"/>
          <w:b/>
          <w:sz w:val="28"/>
          <w:szCs w:val="28"/>
        </w:rPr>
      </w:pPr>
    </w:p>
    <w:p w:rsidR="00D03F61" w:rsidRDefault="00D03F61" w:rsidP="00CC03A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Bild</w:t>
      </w:r>
      <w:r w:rsidR="008F0846">
        <w:rPr>
          <w:rFonts w:ascii="Arial" w:hAnsi="Arial" w:cs="Arial"/>
          <w:b/>
          <w:sz w:val="28"/>
          <w:szCs w:val="28"/>
        </w:rPr>
        <w:t>- und Video</w:t>
      </w:r>
      <w:r>
        <w:rPr>
          <w:rFonts w:ascii="Arial" w:hAnsi="Arial" w:cs="Arial"/>
          <w:b/>
          <w:sz w:val="28"/>
          <w:szCs w:val="28"/>
        </w:rPr>
        <w:t>material</w:t>
      </w:r>
      <w:r w:rsidR="00D805EC">
        <w:rPr>
          <w:rFonts w:ascii="Arial" w:hAnsi="Arial" w:cs="Arial"/>
          <w:b/>
          <w:sz w:val="28"/>
          <w:szCs w:val="28"/>
        </w:rPr>
        <w:t xml:space="preserve"> </w:t>
      </w:r>
      <w:r w:rsidR="008F0846">
        <w:rPr>
          <w:rFonts w:ascii="Arial" w:hAnsi="Arial" w:cs="Arial"/>
          <w:b/>
          <w:sz w:val="28"/>
          <w:szCs w:val="28"/>
        </w:rPr>
        <w:t>zur</w:t>
      </w:r>
      <w:r w:rsidR="00D805EC">
        <w:rPr>
          <w:rFonts w:ascii="Arial" w:hAnsi="Arial" w:cs="Arial"/>
          <w:b/>
          <w:sz w:val="28"/>
          <w:szCs w:val="28"/>
        </w:rPr>
        <w:t xml:space="preserve"> Veranstaltung</w:t>
      </w:r>
      <w:r w:rsidR="008F0846">
        <w:rPr>
          <w:rFonts w:ascii="Arial" w:hAnsi="Arial" w:cs="Arial"/>
          <w:b/>
          <w:sz w:val="28"/>
          <w:szCs w:val="28"/>
        </w:rPr>
        <w:t xml:space="preserve"> – auch via Drohne:</w:t>
      </w:r>
    </w:p>
    <w:p w:rsidR="00D03F61" w:rsidRDefault="00D03F61" w:rsidP="00CC03AE">
      <w:pPr>
        <w:rPr>
          <w:rFonts w:ascii="Arial" w:hAnsi="Arial" w:cs="Arial"/>
          <w:b/>
          <w:sz w:val="28"/>
          <w:szCs w:val="28"/>
        </w:rPr>
      </w:pPr>
    </w:p>
    <w:tbl>
      <w:tblPr>
        <w:tblStyle w:val="Tabellengitternetz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</w:tblGrid>
      <w:tr w:rsidR="00AC1B3A" w:rsidTr="00A96BF3">
        <w:trPr>
          <w:trHeight w:val="976"/>
        </w:trPr>
        <w:tc>
          <w:tcPr>
            <w:tcW w:w="9180" w:type="dxa"/>
          </w:tcPr>
          <w:p w:rsidR="00AC1B3A" w:rsidRPr="00D805EC" w:rsidRDefault="008F0846" w:rsidP="00FD0CE6">
            <w:pPr>
              <w:pStyle w:val="berschrift7"/>
              <w:spacing w:before="360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…</w:t>
            </w:r>
            <w:r w:rsidR="00D805EC">
              <w:rPr>
                <w:b/>
                <w:szCs w:val="24"/>
              </w:rPr>
              <w:t xml:space="preserve"> finden Sie </w:t>
            </w:r>
            <w:r w:rsidR="00FD0CE6">
              <w:rPr>
                <w:b/>
                <w:szCs w:val="24"/>
              </w:rPr>
              <w:t>ab 15 Uhr</w:t>
            </w:r>
            <w:r w:rsidR="00D805EC">
              <w:rPr>
                <w:b/>
                <w:szCs w:val="24"/>
              </w:rPr>
              <w:t xml:space="preserve"> in unserem Presse-Download: </w:t>
            </w:r>
            <w:hyperlink r:id="rId16" w:history="1">
              <w:r w:rsidR="00D805EC" w:rsidRPr="00D805EC">
                <w:rPr>
                  <w:rStyle w:val="Hyperlink"/>
                  <w:b/>
                  <w:szCs w:val="24"/>
                </w:rPr>
                <w:t>www.einlebenretten.de/presse</w:t>
              </w:r>
            </w:hyperlink>
            <w:r w:rsidR="00D805EC" w:rsidRPr="00D805EC">
              <w:rPr>
                <w:b/>
                <w:szCs w:val="24"/>
              </w:rPr>
              <w:t xml:space="preserve"> </w:t>
            </w:r>
          </w:p>
        </w:tc>
      </w:tr>
    </w:tbl>
    <w:p w:rsidR="00D03F61" w:rsidRDefault="00D03F61" w:rsidP="00CC03AE">
      <w:pPr>
        <w:rPr>
          <w:rFonts w:ascii="Arial" w:hAnsi="Arial" w:cs="Arial"/>
          <w:b/>
          <w:sz w:val="28"/>
          <w:szCs w:val="28"/>
        </w:rPr>
      </w:pPr>
    </w:p>
    <w:p w:rsidR="00CC03AE" w:rsidRDefault="00CC03AE" w:rsidP="00CC03AE">
      <w:pPr>
        <w:rPr>
          <w:rFonts w:ascii="Arial" w:hAnsi="Arial" w:cs="Arial"/>
          <w:b/>
          <w:sz w:val="28"/>
          <w:szCs w:val="28"/>
        </w:rPr>
      </w:pPr>
      <w:r w:rsidRPr="00CC03AE">
        <w:rPr>
          <w:rFonts w:ascii="Arial" w:hAnsi="Arial" w:cs="Arial"/>
          <w:b/>
          <w:sz w:val="28"/>
          <w:szCs w:val="28"/>
        </w:rPr>
        <w:lastRenderedPageBreak/>
        <w:t>Interviewservice:</w:t>
      </w:r>
    </w:p>
    <w:p w:rsidR="00ED5A2C" w:rsidRPr="00CC03AE" w:rsidRDefault="00ED5A2C" w:rsidP="00CC03AE">
      <w:pPr>
        <w:rPr>
          <w:rFonts w:ascii="Arial" w:hAnsi="Arial" w:cs="Arial"/>
          <w:i/>
          <w:sz w:val="16"/>
          <w:szCs w:val="16"/>
          <w:lang w:val="it-IT"/>
        </w:rPr>
      </w:pPr>
    </w:p>
    <w:tbl>
      <w:tblPr>
        <w:tblStyle w:val="Tabellengitternetz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5812"/>
        <w:gridCol w:w="2693"/>
      </w:tblGrid>
      <w:tr w:rsidR="00ED5A2C" w:rsidTr="00D03F61">
        <w:tc>
          <w:tcPr>
            <w:tcW w:w="9072" w:type="dxa"/>
            <w:gridSpan w:val="3"/>
          </w:tcPr>
          <w:p w:rsidR="00ED5A2C" w:rsidRPr="00D03F61" w:rsidRDefault="00ED5A2C" w:rsidP="00CC03AE">
            <w:pPr>
              <w:pStyle w:val="berschrift7"/>
              <w:keepNext w:val="0"/>
              <w:spacing w:before="360"/>
              <w:ind w:left="0" w:firstLine="0"/>
              <w:rPr>
                <w:rFonts w:cs="Arial"/>
                <w:b/>
                <w:sz w:val="28"/>
                <w:szCs w:val="24"/>
              </w:rPr>
            </w:pPr>
            <w:r w:rsidRPr="00D03F61">
              <w:rPr>
                <w:rFonts w:cs="Arial"/>
                <w:b/>
                <w:sz w:val="28"/>
                <w:szCs w:val="24"/>
              </w:rPr>
              <w:t>Bitte vermitteln Sie mir ein Interview mit...</w:t>
            </w:r>
          </w:p>
          <w:p w:rsidR="00D03F61" w:rsidRPr="00D03F61" w:rsidRDefault="00D03F61" w:rsidP="00D03F61">
            <w:pPr>
              <w:rPr>
                <w:lang w:eastAsia="de-DE"/>
              </w:rPr>
            </w:pPr>
          </w:p>
        </w:tc>
      </w:tr>
      <w:tr w:rsidR="00ED5A2C" w:rsidTr="00D805EC">
        <w:trPr>
          <w:trHeight w:val="2463"/>
        </w:trPr>
        <w:tc>
          <w:tcPr>
            <w:tcW w:w="567" w:type="dxa"/>
          </w:tcPr>
          <w:p w:rsidR="00ED5A2C" w:rsidRDefault="00D03F61" w:rsidP="00CC03AE">
            <w:pPr>
              <w:pStyle w:val="berschrift7"/>
              <w:keepNext w:val="0"/>
              <w:spacing w:before="360"/>
              <w:ind w:left="0" w:firstLine="0"/>
              <w:rPr>
                <w:rFonts w:cs="Arial"/>
                <w:b/>
                <w:szCs w:val="24"/>
              </w:rPr>
            </w:pPr>
            <w:r w:rsidRPr="00D03F61">
              <w:rPr>
                <w:rFonts w:cs="Arial"/>
                <w:b/>
                <w:sz w:val="36"/>
                <w:szCs w:val="24"/>
              </w:rPr>
              <w:sym w:font="Wingdings" w:char="F06F"/>
            </w:r>
          </w:p>
        </w:tc>
        <w:tc>
          <w:tcPr>
            <w:tcW w:w="5812" w:type="dxa"/>
          </w:tcPr>
          <w:p w:rsidR="00A96BF3" w:rsidRDefault="00A96BF3" w:rsidP="00D03F61">
            <w:pPr>
              <w:jc w:val="both"/>
              <w:rPr>
                <w:rFonts w:ascii="Arial" w:hAnsi="Arial"/>
                <w:b/>
                <w:sz w:val="24"/>
              </w:rPr>
            </w:pPr>
          </w:p>
          <w:p w:rsidR="00D03F61" w:rsidRPr="00D03F61" w:rsidRDefault="00D03F61" w:rsidP="00D03F61">
            <w:pPr>
              <w:jc w:val="both"/>
              <w:rPr>
                <w:rFonts w:ascii="Arial" w:hAnsi="Arial"/>
                <w:b/>
                <w:sz w:val="24"/>
              </w:rPr>
            </w:pPr>
            <w:r w:rsidRPr="00D03F61">
              <w:rPr>
                <w:rFonts w:ascii="Arial" w:hAnsi="Arial"/>
                <w:b/>
                <w:sz w:val="24"/>
              </w:rPr>
              <w:t>Prof. Dr. Hugo Van Aken</w:t>
            </w:r>
          </w:p>
          <w:p w:rsidR="00D03F61" w:rsidRDefault="00D03F61" w:rsidP="00D03F61">
            <w:pPr>
              <w:jc w:val="both"/>
              <w:rPr>
                <w:rFonts w:ascii="Arial" w:hAnsi="Arial"/>
              </w:rPr>
            </w:pPr>
          </w:p>
          <w:p w:rsidR="00ED5A2C" w:rsidRPr="00D03F61" w:rsidRDefault="00D03F61" w:rsidP="008F0846">
            <w:pPr>
              <w:rPr>
                <w:rFonts w:ascii="Arial" w:hAnsi="Arial"/>
              </w:rPr>
            </w:pPr>
            <w:r w:rsidRPr="004E3C49">
              <w:rPr>
                <w:rFonts w:ascii="Arial" w:hAnsi="Arial"/>
              </w:rPr>
              <w:t>Generalsekretär Deutsche Gesellschaft für Anästhesiologie und Intensivmedizin e. V.</w:t>
            </w:r>
            <w:r>
              <w:rPr>
                <w:rFonts w:ascii="Arial" w:hAnsi="Arial"/>
              </w:rPr>
              <w:t xml:space="preserve"> (DGAI), </w:t>
            </w:r>
            <w:r w:rsidRPr="00CC03AE">
              <w:rPr>
                <w:rFonts w:ascii="Arial" w:hAnsi="Arial"/>
              </w:rPr>
              <w:t>Direktor der Klinik für Anästhesiologie, Operative Intensivmedizin und Schmerztherapie Universitätsklinikum Münster</w:t>
            </w:r>
          </w:p>
        </w:tc>
        <w:tc>
          <w:tcPr>
            <w:tcW w:w="2693" w:type="dxa"/>
          </w:tcPr>
          <w:p w:rsidR="00ED5A2C" w:rsidRDefault="00ED5A2C" w:rsidP="00CC03AE">
            <w:pPr>
              <w:pStyle w:val="berschrift7"/>
              <w:keepNext w:val="0"/>
              <w:spacing w:before="360"/>
              <w:ind w:left="0" w:firstLine="0"/>
              <w:rPr>
                <w:rFonts w:cs="Arial"/>
                <w:b/>
                <w:szCs w:val="24"/>
              </w:rPr>
            </w:pPr>
            <w:r w:rsidRPr="00ED5A2C">
              <w:rPr>
                <w:rFonts w:cs="Arial"/>
                <w:b/>
                <w:noProof/>
                <w:szCs w:val="24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976630" cy="1439545"/>
                  <wp:effectExtent l="19050" t="0" r="0" b="0"/>
                  <wp:wrapSquare wrapText="bothSides"/>
                  <wp:docPr id="10" name="Grafik 1" descr="S:\Chef_Sekretariat\Lebensläufe HVA\3265c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" descr="S:\Chef_Sekretariat\Lebensläufe HVA\3265c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630" cy="1439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D5A2C" w:rsidRPr="00D03F61" w:rsidTr="00D805EC">
        <w:trPr>
          <w:trHeight w:val="2542"/>
        </w:trPr>
        <w:tc>
          <w:tcPr>
            <w:tcW w:w="567" w:type="dxa"/>
          </w:tcPr>
          <w:p w:rsidR="00ED5A2C" w:rsidRDefault="00D03F61" w:rsidP="00CC03AE">
            <w:pPr>
              <w:pStyle w:val="berschrift7"/>
              <w:keepNext w:val="0"/>
              <w:spacing w:before="360"/>
              <w:ind w:left="0" w:firstLine="0"/>
              <w:rPr>
                <w:rFonts w:cs="Arial"/>
                <w:b/>
                <w:szCs w:val="24"/>
              </w:rPr>
            </w:pPr>
            <w:r w:rsidRPr="00D03F61">
              <w:rPr>
                <w:rFonts w:cs="Arial"/>
                <w:b/>
                <w:sz w:val="36"/>
                <w:szCs w:val="24"/>
              </w:rPr>
              <w:sym w:font="Wingdings" w:char="F06F"/>
            </w:r>
          </w:p>
        </w:tc>
        <w:tc>
          <w:tcPr>
            <w:tcW w:w="5812" w:type="dxa"/>
          </w:tcPr>
          <w:p w:rsidR="00A96BF3" w:rsidRDefault="00A96BF3" w:rsidP="00D03F61">
            <w:pPr>
              <w:rPr>
                <w:rStyle w:val="Fett"/>
                <w:rFonts w:ascii="Arial" w:hAnsi="Arial" w:cs="Arial"/>
                <w:sz w:val="24"/>
                <w:szCs w:val="24"/>
              </w:rPr>
            </w:pPr>
          </w:p>
          <w:p w:rsidR="00D03F61" w:rsidRPr="0058609D" w:rsidRDefault="00D03F61" w:rsidP="00D03F61">
            <w:pPr>
              <w:rPr>
                <w:rStyle w:val="Fett"/>
                <w:rFonts w:ascii="Arial" w:hAnsi="Arial" w:cs="Arial"/>
                <w:sz w:val="24"/>
                <w:szCs w:val="24"/>
              </w:rPr>
            </w:pPr>
            <w:r w:rsidRPr="0058609D">
              <w:rPr>
                <w:rStyle w:val="Fett"/>
                <w:rFonts w:ascii="Arial" w:hAnsi="Arial" w:cs="Arial"/>
                <w:sz w:val="24"/>
                <w:szCs w:val="24"/>
              </w:rPr>
              <w:t>Univ.-Prof. Dr. med. Bernd W. Böttiger</w:t>
            </w:r>
          </w:p>
          <w:p w:rsidR="00D03F61" w:rsidRPr="00D03F61" w:rsidRDefault="00D03F61" w:rsidP="00D03F61">
            <w:pPr>
              <w:rPr>
                <w:rStyle w:val="Fett"/>
                <w:rFonts w:ascii="Arial" w:hAnsi="Arial" w:cs="Arial"/>
                <w:sz w:val="28"/>
                <w:szCs w:val="24"/>
              </w:rPr>
            </w:pPr>
          </w:p>
          <w:p w:rsidR="00D03F61" w:rsidRPr="00D03F61" w:rsidRDefault="00D03F61" w:rsidP="00D03F61">
            <w:pPr>
              <w:rPr>
                <w:rStyle w:val="Fett"/>
                <w:rFonts w:ascii="Arial" w:hAnsi="Arial" w:cs="Arial"/>
                <w:b w:val="0"/>
                <w:szCs w:val="20"/>
              </w:rPr>
            </w:pPr>
            <w:r w:rsidRPr="00D03F61">
              <w:rPr>
                <w:rStyle w:val="Fett"/>
                <w:rFonts w:ascii="Arial" w:hAnsi="Arial" w:cs="Arial"/>
                <w:b w:val="0"/>
                <w:szCs w:val="20"/>
              </w:rPr>
              <w:t>Direktor der Klinik für Anästhesiologie und Operative Intensivmedizin Universitätsklinikum Köln (</w:t>
            </w:r>
            <w:proofErr w:type="spellStart"/>
            <w:r w:rsidRPr="00D03F61">
              <w:rPr>
                <w:rStyle w:val="Fett"/>
                <w:rFonts w:ascii="Arial" w:hAnsi="Arial" w:cs="Arial"/>
                <w:b w:val="0"/>
                <w:szCs w:val="20"/>
              </w:rPr>
              <w:t>AöR</w:t>
            </w:r>
            <w:proofErr w:type="spellEnd"/>
            <w:r w:rsidRPr="00D03F61">
              <w:rPr>
                <w:rStyle w:val="Fett"/>
                <w:rFonts w:ascii="Arial" w:hAnsi="Arial" w:cs="Arial"/>
                <w:b w:val="0"/>
                <w:szCs w:val="20"/>
              </w:rPr>
              <w:t xml:space="preserve">), Präsident des European </w:t>
            </w:r>
            <w:proofErr w:type="spellStart"/>
            <w:r w:rsidRPr="00D03F61">
              <w:rPr>
                <w:rStyle w:val="Fett"/>
                <w:rFonts w:ascii="Arial" w:hAnsi="Arial" w:cs="Arial"/>
                <w:b w:val="0"/>
                <w:szCs w:val="20"/>
              </w:rPr>
              <w:t>Resuscitation</w:t>
            </w:r>
            <w:proofErr w:type="spellEnd"/>
            <w:r w:rsidRPr="00D03F61">
              <w:rPr>
                <w:rStyle w:val="Fett"/>
                <w:rFonts w:ascii="Arial" w:hAnsi="Arial" w:cs="Arial"/>
                <w:b w:val="0"/>
                <w:szCs w:val="20"/>
              </w:rPr>
              <w:t xml:space="preserve"> Council (ERC)</w:t>
            </w:r>
          </w:p>
          <w:p w:rsidR="00ED5A2C" w:rsidRPr="00D03F61" w:rsidRDefault="00ED5A2C" w:rsidP="00CC03AE">
            <w:pPr>
              <w:pStyle w:val="berschrift7"/>
              <w:keepNext w:val="0"/>
              <w:spacing w:before="360"/>
              <w:ind w:left="0" w:firstLine="0"/>
              <w:rPr>
                <w:rFonts w:cs="Arial"/>
                <w:b/>
                <w:szCs w:val="24"/>
              </w:rPr>
            </w:pPr>
          </w:p>
        </w:tc>
        <w:tc>
          <w:tcPr>
            <w:tcW w:w="2693" w:type="dxa"/>
          </w:tcPr>
          <w:p w:rsidR="00ED5A2C" w:rsidRPr="00D03F61" w:rsidRDefault="00D03F61" w:rsidP="00D03F61">
            <w:pPr>
              <w:pStyle w:val="berschrift7"/>
              <w:keepNext w:val="0"/>
              <w:spacing w:before="360"/>
              <w:ind w:left="0" w:firstLine="0"/>
              <w:rPr>
                <w:rFonts w:cs="Arial"/>
                <w:b/>
                <w:szCs w:val="24"/>
              </w:rPr>
            </w:pPr>
            <w:r w:rsidRPr="00D03F61">
              <w:rPr>
                <w:rFonts w:cs="Arial"/>
                <w:b/>
                <w:noProof/>
                <w:szCs w:val="24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986790" cy="1439545"/>
                  <wp:effectExtent l="19050" t="0" r="3810" b="0"/>
                  <wp:wrapSquare wrapText="bothSides"/>
                  <wp:docPr id="12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1439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D5A2C" w:rsidTr="00D805EC">
        <w:trPr>
          <w:trHeight w:val="2611"/>
        </w:trPr>
        <w:tc>
          <w:tcPr>
            <w:tcW w:w="567" w:type="dxa"/>
          </w:tcPr>
          <w:p w:rsidR="00ED5A2C" w:rsidRDefault="00D03F61" w:rsidP="00CC03AE">
            <w:pPr>
              <w:pStyle w:val="berschrift7"/>
              <w:keepNext w:val="0"/>
              <w:spacing w:before="360"/>
              <w:ind w:left="0" w:firstLine="0"/>
              <w:rPr>
                <w:rFonts w:cs="Arial"/>
                <w:b/>
                <w:szCs w:val="24"/>
              </w:rPr>
            </w:pPr>
            <w:r w:rsidRPr="00D03F61">
              <w:rPr>
                <w:rFonts w:cs="Arial"/>
                <w:b/>
                <w:sz w:val="36"/>
                <w:szCs w:val="24"/>
              </w:rPr>
              <w:sym w:font="Wingdings" w:char="F06F"/>
            </w:r>
          </w:p>
        </w:tc>
        <w:tc>
          <w:tcPr>
            <w:tcW w:w="5812" w:type="dxa"/>
          </w:tcPr>
          <w:p w:rsidR="00A96BF3" w:rsidRDefault="00A96BF3" w:rsidP="00D03F61">
            <w:pPr>
              <w:rPr>
                <w:rStyle w:val="Fett"/>
                <w:rFonts w:ascii="Arial" w:hAnsi="Arial" w:cs="Arial"/>
                <w:sz w:val="24"/>
                <w:szCs w:val="24"/>
              </w:rPr>
            </w:pPr>
          </w:p>
          <w:p w:rsidR="00D03F61" w:rsidRDefault="00D03F61" w:rsidP="00D03F61">
            <w:pPr>
              <w:rPr>
                <w:rStyle w:val="Fett"/>
                <w:rFonts w:ascii="Arial" w:hAnsi="Arial" w:cs="Arial"/>
                <w:sz w:val="24"/>
                <w:szCs w:val="24"/>
              </w:rPr>
            </w:pPr>
            <w:r w:rsidRPr="00D03F61">
              <w:rPr>
                <w:rStyle w:val="Fett"/>
                <w:rFonts w:ascii="Arial" w:hAnsi="Arial" w:cs="Arial"/>
                <w:sz w:val="24"/>
                <w:szCs w:val="24"/>
              </w:rPr>
              <w:t>Prof. Dr. Götz Geldner</w:t>
            </w:r>
          </w:p>
          <w:p w:rsidR="00D03F61" w:rsidRPr="00D03F61" w:rsidRDefault="00D03F61" w:rsidP="00D03F61">
            <w:pPr>
              <w:rPr>
                <w:rStyle w:val="Fett"/>
                <w:rFonts w:ascii="Arial" w:hAnsi="Arial" w:cs="Arial"/>
                <w:sz w:val="24"/>
                <w:szCs w:val="24"/>
              </w:rPr>
            </w:pPr>
          </w:p>
          <w:p w:rsidR="00ED5A2C" w:rsidRPr="00D03F61" w:rsidRDefault="00D03F61" w:rsidP="008F08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3F61">
              <w:rPr>
                <w:rStyle w:val="Fett"/>
                <w:rFonts w:ascii="Arial" w:hAnsi="Arial" w:cs="Arial"/>
                <w:b w:val="0"/>
                <w:szCs w:val="20"/>
              </w:rPr>
              <w:t>Ärztlicher Direktor der Klinik für Anästhesiologie, Intensivmedizin, Notfallmedizin und Schmerztherapie im Klinikum Ludwigsburg und Leiter des Zentrums für Anästhesiologie in der regionalen Kliniken Holding RKH</w:t>
            </w:r>
            <w:r>
              <w:rPr>
                <w:rStyle w:val="Fett"/>
                <w:rFonts w:ascii="Arial" w:hAnsi="Arial" w:cs="Arial"/>
                <w:b w:val="0"/>
                <w:szCs w:val="20"/>
              </w:rPr>
              <w:t xml:space="preserve">, </w:t>
            </w:r>
            <w:r w:rsidRPr="00D03F61">
              <w:rPr>
                <w:rStyle w:val="Fett"/>
                <w:rFonts w:ascii="Arial" w:hAnsi="Arial" w:cs="Arial"/>
                <w:b w:val="0"/>
                <w:szCs w:val="20"/>
              </w:rPr>
              <w:t>Präsident des Berufsverbands Deutscher Anästhesisten (BDA)</w:t>
            </w:r>
          </w:p>
        </w:tc>
        <w:tc>
          <w:tcPr>
            <w:tcW w:w="2693" w:type="dxa"/>
          </w:tcPr>
          <w:p w:rsidR="00ED5A2C" w:rsidRDefault="00D805EC" w:rsidP="00CC03AE">
            <w:pPr>
              <w:pStyle w:val="berschrift7"/>
              <w:keepNext w:val="0"/>
              <w:spacing w:before="360"/>
              <w:ind w:left="0" w:firstLine="0"/>
              <w:rPr>
                <w:rFonts w:cs="Arial"/>
                <w:b/>
                <w:szCs w:val="24"/>
              </w:rPr>
            </w:pPr>
            <w:r w:rsidRPr="00D805EC">
              <w:rPr>
                <w:rFonts w:cs="Arial"/>
                <w:b/>
                <w:noProof/>
                <w:szCs w:val="24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295400" cy="1438275"/>
                  <wp:effectExtent l="19050" t="0" r="0" b="0"/>
                  <wp:wrapSquare wrapText="bothSides"/>
                  <wp:docPr id="2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464" cy="14352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03F61" w:rsidTr="00D03F61">
        <w:tc>
          <w:tcPr>
            <w:tcW w:w="9072" w:type="dxa"/>
            <w:gridSpan w:val="3"/>
          </w:tcPr>
          <w:p w:rsidR="00D03F61" w:rsidRPr="00D03F61" w:rsidRDefault="00D03F61" w:rsidP="00D03F61">
            <w:pPr>
              <w:pStyle w:val="Textkrper-Einzug2"/>
              <w:spacing w:before="0"/>
              <w:ind w:left="0"/>
              <w:rPr>
                <w:rFonts w:cs="Arial"/>
                <w:sz w:val="24"/>
                <w:szCs w:val="24"/>
              </w:rPr>
            </w:pPr>
            <w:r w:rsidRPr="00CC03AE">
              <w:rPr>
                <w:rFonts w:cs="Arial"/>
                <w:sz w:val="24"/>
                <w:szCs w:val="24"/>
              </w:rPr>
              <w:t>Ich wünsche ein Gespräch - bitte kontaktieren Sie mich für die Terminabsprache.</w:t>
            </w:r>
          </w:p>
        </w:tc>
      </w:tr>
    </w:tbl>
    <w:p w:rsidR="007E0074" w:rsidRPr="00D805EC" w:rsidRDefault="009B7B6A" w:rsidP="00D805EC">
      <w:pPr>
        <w:rPr>
          <w:rFonts w:ascii="Arial" w:eastAsia="Times New Roman" w:hAnsi="Arial" w:cs="Arial"/>
          <w:b/>
          <w:bCs/>
          <w:color w:val="FF0000"/>
          <w:sz w:val="24"/>
          <w:szCs w:val="24"/>
          <w:lang w:eastAsia="de-DE"/>
        </w:rPr>
      </w:pPr>
      <w:r w:rsidRPr="009B7B6A">
        <w:rPr>
          <w:rFonts w:ascii="Arial" w:hAnsi="Arial" w:cs="Arial"/>
          <w:noProof/>
          <w:lang w:eastAsia="de-DE"/>
        </w:rPr>
        <w:pict>
          <v:roundrect id="_x0000_s1029" style="position:absolute;margin-left:3.35pt;margin-top:18.45pt;width:459pt;height:3in;z-index:251663360;mso-position-horizontal-relative:text;mso-position-vertical-relative:text" arcsize="10923f" filled="f" strokeweight="1.5pt">
            <v:textbox style="mso-next-textbox:#_x0000_s1029">
              <w:txbxContent>
                <w:p w:rsidR="00640CED" w:rsidRDefault="00640CED" w:rsidP="00CC03AE">
                  <w:pPr>
                    <w:pStyle w:val="berschrift6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before="120"/>
                  </w:pPr>
                  <w:r>
                    <w:t>IHRE KONTAKTDATEN</w:t>
                  </w:r>
                </w:p>
                <w:p w:rsidR="00640CED" w:rsidRDefault="00640CED" w:rsidP="00CC03AE">
                  <w:pPr>
                    <w:spacing w:before="120"/>
                    <w:rPr>
                      <w:rFonts w:cs="Arial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sz w:val="21"/>
                    </w:rPr>
                  </w:pPr>
                  <w:r>
                    <w:rPr>
                      <w:rFonts w:cs="Arial"/>
                      <w:sz w:val="21"/>
                    </w:rPr>
                    <w:t>_____________________________________________________________________________</w:t>
                  </w:r>
                  <w:r>
                    <w:t xml:space="preserve"> </w:t>
                  </w:r>
                  <w:r>
                    <w:rPr>
                      <w:sz w:val="21"/>
                    </w:rPr>
                    <w:t xml:space="preserve">Medium </w:t>
                  </w:r>
                  <w:r>
                    <w:rPr>
                      <w:sz w:val="21"/>
                    </w:rPr>
                    <w:tab/>
                  </w:r>
                  <w:r>
                    <w:rPr>
                      <w:sz w:val="21"/>
                    </w:rPr>
                    <w:tab/>
                  </w:r>
                  <w:r>
                    <w:rPr>
                      <w:sz w:val="21"/>
                    </w:rPr>
                    <w:tab/>
                  </w:r>
                  <w:r>
                    <w:rPr>
                      <w:sz w:val="21"/>
                    </w:rPr>
                    <w:tab/>
                  </w:r>
                  <w:r>
                    <w:rPr>
                      <w:sz w:val="21"/>
                    </w:rPr>
                    <w:tab/>
                  </w:r>
                  <w:r>
                    <w:rPr>
                      <w:sz w:val="21"/>
                    </w:rPr>
                    <w:tab/>
                    <w:t>Redaktion</w:t>
                  </w:r>
                </w:p>
                <w:p w:rsidR="00640CED" w:rsidRDefault="00640CED" w:rsidP="00CC03AE">
                  <w:pPr>
                    <w:spacing w:before="120"/>
                    <w:rPr>
                      <w:rFonts w:cs="Arial"/>
                      <w:sz w:val="21"/>
                    </w:rPr>
                  </w:pPr>
                  <w:r>
                    <w:rPr>
                      <w:rFonts w:cs="Arial"/>
                      <w:sz w:val="21"/>
                    </w:rPr>
                    <w:t>_____________________________________________________________________________</w:t>
                  </w:r>
                </w:p>
                <w:p w:rsidR="00640CED" w:rsidRDefault="00640CED" w:rsidP="00CC03AE">
                  <w:pPr>
                    <w:spacing w:before="120"/>
                    <w:rPr>
                      <w:rFonts w:cs="Arial"/>
                      <w:sz w:val="21"/>
                    </w:rPr>
                  </w:pPr>
                  <w:r>
                    <w:rPr>
                      <w:rFonts w:cs="Arial"/>
                      <w:sz w:val="21"/>
                    </w:rPr>
                    <w:t xml:space="preserve">Vorname </w:t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  <w:t>Nachname</w:t>
                  </w:r>
                </w:p>
                <w:p w:rsidR="00640CED" w:rsidRDefault="00640CED" w:rsidP="00CC03AE">
                  <w:pPr>
                    <w:spacing w:before="120"/>
                    <w:rPr>
                      <w:rFonts w:cs="Arial"/>
                      <w:sz w:val="21"/>
                    </w:rPr>
                  </w:pPr>
                  <w:r>
                    <w:rPr>
                      <w:rFonts w:cs="Arial"/>
                      <w:sz w:val="21"/>
                    </w:rPr>
                    <w:t>_____________________________________________________________________________</w:t>
                  </w:r>
                </w:p>
                <w:p w:rsidR="00640CED" w:rsidRDefault="00640CED" w:rsidP="00CC03AE">
                  <w:pPr>
                    <w:spacing w:before="120"/>
                    <w:rPr>
                      <w:rFonts w:cs="Arial"/>
                      <w:sz w:val="21"/>
                    </w:rPr>
                  </w:pPr>
                  <w:r>
                    <w:rPr>
                      <w:rFonts w:cs="Arial"/>
                      <w:sz w:val="21"/>
                    </w:rPr>
                    <w:t xml:space="preserve">Straße </w:t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  <w:t>PLZ / Ort</w:t>
                  </w:r>
                </w:p>
                <w:p w:rsidR="00640CED" w:rsidRDefault="00640CED" w:rsidP="00CC03AE">
                  <w:pPr>
                    <w:spacing w:before="120"/>
                    <w:rPr>
                      <w:rFonts w:cs="Arial"/>
                      <w:sz w:val="21"/>
                    </w:rPr>
                  </w:pPr>
                  <w:r>
                    <w:rPr>
                      <w:rFonts w:cs="Arial"/>
                      <w:sz w:val="21"/>
                    </w:rPr>
                    <w:t>_____________________________________________________________________________</w:t>
                  </w:r>
                </w:p>
                <w:p w:rsidR="00640CED" w:rsidRDefault="00640CED" w:rsidP="00CC03AE">
                  <w:pPr>
                    <w:spacing w:before="120"/>
                    <w:rPr>
                      <w:rFonts w:cs="Arial"/>
                      <w:sz w:val="21"/>
                    </w:rPr>
                  </w:pPr>
                  <w:r>
                    <w:rPr>
                      <w:rFonts w:cs="Arial"/>
                      <w:sz w:val="21"/>
                    </w:rPr>
                    <w:t xml:space="preserve">Telefon </w:t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</w:r>
                  <w:r>
                    <w:rPr>
                      <w:rFonts w:cs="Arial"/>
                      <w:sz w:val="21"/>
                    </w:rPr>
                    <w:tab/>
                    <w:t>E-Mail</w:t>
                  </w:r>
                </w:p>
                <w:p w:rsidR="00640CED" w:rsidRDefault="00640CED" w:rsidP="00CC03AE">
                  <w:pPr>
                    <w:spacing w:before="120"/>
                    <w:rPr>
                      <w:sz w:val="21"/>
                      <w:lang w:val="it-IT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lang w:val="it-IT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lang w:val="it-IT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lang w:val="it-IT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lang w:val="it-IT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lang w:val="it-IT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lang w:val="it-IT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lang w:val="it-IT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lang w:val="it-IT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lang w:val="it-IT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lang w:val="it-IT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lang w:val="it-IT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lang w:val="it-IT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lang w:val="it-IT"/>
                    </w:rPr>
                  </w:pPr>
                </w:p>
                <w:p w:rsidR="00640CED" w:rsidRDefault="00640CED" w:rsidP="00CC03AE">
                  <w:pPr>
                    <w:spacing w:before="120"/>
                    <w:rPr>
                      <w:lang w:val="it-IT"/>
                    </w:rPr>
                  </w:pPr>
                </w:p>
              </w:txbxContent>
            </v:textbox>
          </v:roundrect>
        </w:pict>
      </w:r>
    </w:p>
    <w:sectPr w:rsidR="007E0074" w:rsidRPr="00D805EC" w:rsidSect="00CC03AE">
      <w:headerReference w:type="default" r:id="rId20"/>
      <w:footerReference w:type="default" r:id="rId21"/>
      <w:pgSz w:w="11906" w:h="16838"/>
      <w:pgMar w:top="1276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CED" w:rsidRDefault="00640CED" w:rsidP="001E11B3">
      <w:r>
        <w:separator/>
      </w:r>
    </w:p>
  </w:endnote>
  <w:endnote w:type="continuationSeparator" w:id="0">
    <w:p w:rsidR="00640CED" w:rsidRDefault="00640CED" w:rsidP="001E1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eSans B5 Plain"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0846"/>
      <w:docPartObj>
        <w:docPartGallery w:val="Page Numbers (Bottom of Page)"/>
        <w:docPartUnique/>
      </w:docPartObj>
    </w:sdtPr>
    <w:sdtContent>
      <w:p w:rsidR="00640CED" w:rsidRDefault="009B7B6A">
        <w:pPr>
          <w:pStyle w:val="Fuzeile"/>
          <w:jc w:val="center"/>
        </w:pPr>
        <w:fldSimple w:instr=" PAGE   \* MERGEFORMAT ">
          <w:r w:rsidR="00FD0CE6">
            <w:rPr>
              <w:noProof/>
            </w:rPr>
            <w:t>1</w:t>
          </w:r>
        </w:fldSimple>
      </w:p>
    </w:sdtContent>
  </w:sdt>
  <w:p w:rsidR="00640CED" w:rsidRDefault="00640CED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CED" w:rsidRDefault="00640CED" w:rsidP="001E11B3">
      <w:r>
        <w:separator/>
      </w:r>
    </w:p>
  </w:footnote>
  <w:footnote w:type="continuationSeparator" w:id="0">
    <w:p w:rsidR="00640CED" w:rsidRDefault="00640CED" w:rsidP="001E1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CED" w:rsidRDefault="00640CED">
    <w:pPr>
      <w:pStyle w:val="Kopfzeile"/>
      <w:jc w:val="right"/>
    </w:pPr>
  </w:p>
  <w:p w:rsidR="00640CED" w:rsidRDefault="00640CED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73D44"/>
    <w:multiLevelType w:val="hybridMultilevel"/>
    <w:tmpl w:val="D4BA7E02"/>
    <w:lvl w:ilvl="0" w:tplc="22683140">
      <w:start w:val="5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b w:val="0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35538"/>
    <w:multiLevelType w:val="hybridMultilevel"/>
    <w:tmpl w:val="368ABE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2E6CCC"/>
    <w:multiLevelType w:val="hybridMultilevel"/>
    <w:tmpl w:val="32483EEA"/>
    <w:lvl w:ilvl="0" w:tplc="22683140">
      <w:start w:val="5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b w:val="0"/>
        <w:sz w:val="36"/>
        <w:szCs w:val="36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C0E16"/>
    <w:multiLevelType w:val="hybridMultilevel"/>
    <w:tmpl w:val="36105B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F21CAC"/>
    <w:rsid w:val="000447C7"/>
    <w:rsid w:val="00071859"/>
    <w:rsid w:val="001A29A9"/>
    <w:rsid w:val="001E11B3"/>
    <w:rsid w:val="001F7547"/>
    <w:rsid w:val="0023079E"/>
    <w:rsid w:val="0026612A"/>
    <w:rsid w:val="0029248B"/>
    <w:rsid w:val="002B3E0A"/>
    <w:rsid w:val="00381820"/>
    <w:rsid w:val="003C4565"/>
    <w:rsid w:val="00444394"/>
    <w:rsid w:val="0046645C"/>
    <w:rsid w:val="00480EA6"/>
    <w:rsid w:val="00496154"/>
    <w:rsid w:val="004F793B"/>
    <w:rsid w:val="005168F1"/>
    <w:rsid w:val="00564270"/>
    <w:rsid w:val="00570D7E"/>
    <w:rsid w:val="0058609D"/>
    <w:rsid w:val="005C514F"/>
    <w:rsid w:val="00640CED"/>
    <w:rsid w:val="006424FB"/>
    <w:rsid w:val="00663C25"/>
    <w:rsid w:val="00675D01"/>
    <w:rsid w:val="006A2229"/>
    <w:rsid w:val="006C28DB"/>
    <w:rsid w:val="006E1EA8"/>
    <w:rsid w:val="007025FF"/>
    <w:rsid w:val="00756BF4"/>
    <w:rsid w:val="00771B3E"/>
    <w:rsid w:val="007E0074"/>
    <w:rsid w:val="00802D18"/>
    <w:rsid w:val="00823332"/>
    <w:rsid w:val="00824AED"/>
    <w:rsid w:val="0085273C"/>
    <w:rsid w:val="00864EF6"/>
    <w:rsid w:val="00865489"/>
    <w:rsid w:val="00892340"/>
    <w:rsid w:val="008E0DCF"/>
    <w:rsid w:val="008F0846"/>
    <w:rsid w:val="009B7B6A"/>
    <w:rsid w:val="009C270D"/>
    <w:rsid w:val="00A85102"/>
    <w:rsid w:val="00A91612"/>
    <w:rsid w:val="00A96BF3"/>
    <w:rsid w:val="00AC1B3A"/>
    <w:rsid w:val="00BA2888"/>
    <w:rsid w:val="00C7555A"/>
    <w:rsid w:val="00CA625D"/>
    <w:rsid w:val="00CA72A1"/>
    <w:rsid w:val="00CC03AE"/>
    <w:rsid w:val="00D03F61"/>
    <w:rsid w:val="00D14B58"/>
    <w:rsid w:val="00D647BB"/>
    <w:rsid w:val="00D805EC"/>
    <w:rsid w:val="00E056CA"/>
    <w:rsid w:val="00E6125B"/>
    <w:rsid w:val="00E77D25"/>
    <w:rsid w:val="00EB27C7"/>
    <w:rsid w:val="00ED5A2C"/>
    <w:rsid w:val="00F21CAC"/>
    <w:rsid w:val="00F71D53"/>
    <w:rsid w:val="00FD0CE6"/>
    <w:rsid w:val="00FD2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3332"/>
    <w:pPr>
      <w:ind w:right="357"/>
    </w:pPr>
    <w:rPr>
      <w:sz w:val="22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qFormat/>
    <w:rsid w:val="00CC03AE"/>
    <w:pPr>
      <w:keepNext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ind w:right="0"/>
      <w:outlineLvl w:val="5"/>
    </w:pPr>
    <w:rPr>
      <w:rFonts w:ascii="Arial" w:eastAsia="Times New Roman" w:hAnsi="Arial" w:cs="Arial"/>
      <w:b/>
      <w:bCs/>
      <w:szCs w:val="20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CC03AE"/>
    <w:pPr>
      <w:keepNext/>
      <w:spacing w:before="120" w:line="320" w:lineRule="exact"/>
      <w:ind w:left="705" w:right="0" w:hanging="705"/>
      <w:outlineLvl w:val="6"/>
    </w:pPr>
    <w:rPr>
      <w:rFonts w:ascii="Arial" w:eastAsia="Times New Roman" w:hAnsi="Arial"/>
      <w:bCs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273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273C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7E00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1E11B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E11B3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E11B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E11B3"/>
    <w:rPr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CC03AE"/>
    <w:rPr>
      <w:rFonts w:ascii="Arial" w:eastAsia="Times New Roman" w:hAnsi="Arial" w:cs="Arial"/>
      <w:b/>
      <w:bCs/>
      <w:sz w:val="22"/>
    </w:rPr>
  </w:style>
  <w:style w:type="character" w:customStyle="1" w:styleId="berschrift7Zchn">
    <w:name w:val="Überschrift 7 Zchn"/>
    <w:basedOn w:val="Absatz-Standardschriftart"/>
    <w:link w:val="berschrift7"/>
    <w:rsid w:val="00CC03AE"/>
    <w:rPr>
      <w:rFonts w:ascii="Arial" w:eastAsia="Times New Roman" w:hAnsi="Arial"/>
      <w:bCs/>
      <w:sz w:val="24"/>
    </w:rPr>
  </w:style>
  <w:style w:type="paragraph" w:styleId="Textkrper">
    <w:name w:val="Body Text"/>
    <w:basedOn w:val="Standard"/>
    <w:link w:val="TextkrperZchn"/>
    <w:semiHidden/>
    <w:rsid w:val="00CC03AE"/>
    <w:pPr>
      <w:autoSpaceDE w:val="0"/>
      <w:autoSpaceDN w:val="0"/>
      <w:spacing w:line="320" w:lineRule="exact"/>
      <w:ind w:right="0"/>
    </w:pPr>
    <w:rPr>
      <w:rFonts w:ascii="TheSans B5 Plain" w:eastAsia="Times New Roman" w:hAnsi="TheSans B5 Plain"/>
      <w:sz w:val="24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CC03AE"/>
    <w:rPr>
      <w:rFonts w:ascii="TheSans B5 Plain" w:eastAsia="Times New Roman" w:hAnsi="TheSans B5 Plain"/>
      <w:sz w:val="24"/>
    </w:rPr>
  </w:style>
  <w:style w:type="paragraph" w:styleId="Textkrper-Einzug2">
    <w:name w:val="Body Text Indent 2"/>
    <w:basedOn w:val="Standard"/>
    <w:link w:val="Textkrper-Einzug2Zchn"/>
    <w:semiHidden/>
    <w:rsid w:val="00CC03AE"/>
    <w:pPr>
      <w:spacing w:before="120" w:line="320" w:lineRule="exact"/>
      <w:ind w:left="709" w:right="0"/>
    </w:pPr>
    <w:rPr>
      <w:rFonts w:ascii="Arial" w:eastAsia="Times New Roman" w:hAnsi="Arial"/>
      <w:bCs/>
      <w:sz w:val="20"/>
      <w:szCs w:val="20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CC03AE"/>
    <w:rPr>
      <w:rFonts w:ascii="Arial" w:eastAsia="Times New Roman" w:hAnsi="Arial"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C03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03AE"/>
    <w:pPr>
      <w:ind w:right="0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03AE"/>
    <w:rPr>
      <w:rFonts w:ascii="Arial" w:eastAsia="Times New Roman" w:hAnsi="Arial"/>
    </w:rPr>
  </w:style>
  <w:style w:type="paragraph" w:styleId="Listenabsatz">
    <w:name w:val="List Paragraph"/>
    <w:basedOn w:val="Standard"/>
    <w:uiPriority w:val="34"/>
    <w:qFormat/>
    <w:rsid w:val="00CC03AE"/>
    <w:pPr>
      <w:spacing w:after="200" w:line="276" w:lineRule="auto"/>
      <w:ind w:left="720" w:right="0"/>
      <w:contextualSpacing/>
    </w:pPr>
  </w:style>
  <w:style w:type="character" w:styleId="Hyperlink">
    <w:name w:val="Hyperlink"/>
    <w:basedOn w:val="Absatz-Standardschriftart"/>
    <w:uiPriority w:val="99"/>
    <w:unhideWhenUsed/>
    <w:rsid w:val="00CC03AE"/>
    <w:rPr>
      <w:color w:val="0000FF" w:themeColor="hyperlink"/>
      <w:u w:val="single"/>
    </w:rPr>
  </w:style>
  <w:style w:type="character" w:styleId="Fett">
    <w:name w:val="Strong"/>
    <w:basedOn w:val="Absatz-Standardschriftart"/>
    <w:uiPriority w:val="22"/>
    <w:qFormat/>
    <w:rsid w:val="00CC03AE"/>
    <w:rPr>
      <w:b/>
      <w:bCs/>
    </w:rPr>
  </w:style>
  <w:style w:type="table" w:styleId="Tabellengitternetz">
    <w:name w:val="Table Grid"/>
    <w:basedOn w:val="NormaleTabelle"/>
    <w:uiPriority w:val="59"/>
    <w:rsid w:val="00ED5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facebook.com/100proreanimation" TargetMode="External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hyperlink" Target="http://www.100-pro-reanimation.de/" TargetMode="Externa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hyperlink" Target="http://www.einlebenretten.de/presse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inlebenretten.de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youtube.com/user/BDADGAI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inlebenretten.de/presse" TargetMode="External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mailto:stephanie.bergner@circlecomm.de" TargetMode="External"/><Relationship Id="rId14" Type="http://schemas.openxmlformats.org/officeDocument/2006/relationships/hyperlink" Target="https://twitter.com/_100pro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Circle Comm GmbH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Wunderlich</dc:creator>
  <cp:lastModifiedBy>Claudia Krey</cp:lastModifiedBy>
  <cp:revision>18</cp:revision>
  <cp:lastPrinted>2013-03-04T08:42:00Z</cp:lastPrinted>
  <dcterms:created xsi:type="dcterms:W3CDTF">2013-08-19T12:47:00Z</dcterms:created>
  <dcterms:modified xsi:type="dcterms:W3CDTF">2013-09-16T07:39:00Z</dcterms:modified>
</cp:coreProperties>
</file>